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03" w:rsidRDefault="00197503" w:rsidP="00197503">
      <w:pPr>
        <w:jc w:val="center"/>
        <w:rPr>
          <w:b/>
          <w:sz w:val="24"/>
        </w:rPr>
      </w:pPr>
      <w:r w:rsidRPr="00A97FC2">
        <w:rPr>
          <w:b/>
          <w:noProof/>
          <w:sz w:val="24"/>
          <w:lang w:eastAsia="sl-SI"/>
        </w:rPr>
        <w:drawing>
          <wp:anchor distT="0" distB="0" distL="114300" distR="114300" simplePos="0" relativeHeight="251659264" behindDoc="1" locked="0" layoutInCell="1" allowOverlap="1" wp14:anchorId="5404C1E6" wp14:editId="558F7F7A">
            <wp:simplePos x="0" y="0"/>
            <wp:positionH relativeFrom="column">
              <wp:posOffset>-89098</wp:posOffset>
            </wp:positionH>
            <wp:positionV relativeFrom="paragraph">
              <wp:posOffset>-184282</wp:posOffset>
            </wp:positionV>
            <wp:extent cx="1656472" cy="552091"/>
            <wp:effectExtent l="0" t="0" r="1270" b="635"/>
            <wp:wrapNone/>
            <wp:docPr id="1" name="Slika 1" descr="Srednja vzgojiteljska šola in gimnazija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a vzgojiteljska šola in gimnazija Ljublja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472" cy="552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9EB">
        <w:rPr>
          <w:b/>
          <w:sz w:val="24"/>
        </w:rPr>
        <w:t xml:space="preserve">ZAPISNIK </w:t>
      </w:r>
      <w:r>
        <w:rPr>
          <w:b/>
          <w:sz w:val="24"/>
        </w:rPr>
        <w:t xml:space="preserve">2. </w:t>
      </w:r>
      <w:r w:rsidRPr="009359EB">
        <w:rPr>
          <w:b/>
          <w:sz w:val="24"/>
        </w:rPr>
        <w:t>SESTANKA DIJAŠKE SKUPNOSTI</w:t>
      </w:r>
    </w:p>
    <w:p w:rsidR="00197503" w:rsidRDefault="00197503" w:rsidP="00197503">
      <w:pPr>
        <w:jc w:val="center"/>
        <w:rPr>
          <w:b/>
          <w:sz w:val="24"/>
        </w:rPr>
      </w:pPr>
      <w:r>
        <w:rPr>
          <w:b/>
          <w:sz w:val="24"/>
        </w:rPr>
        <w:t>( sreda, 9. novembra 2016 v učilnici B003)</w:t>
      </w:r>
    </w:p>
    <w:p w:rsidR="00197503" w:rsidRDefault="00197503" w:rsidP="00197503">
      <w:r>
        <w:t>Odsotni oddelki: 5 (1D,2H,3C,3D,4F)</w:t>
      </w:r>
    </w:p>
    <w:p w:rsidR="00197503" w:rsidRDefault="00197503" w:rsidP="00197503">
      <w:r>
        <w:t>Prisotni oddelki: 27</w:t>
      </w:r>
    </w:p>
    <w:p w:rsidR="00197503" w:rsidRPr="009359EB" w:rsidRDefault="00197503" w:rsidP="00197503">
      <w:pPr>
        <w:pStyle w:val="Odstavekseznama"/>
        <w:numPr>
          <w:ilvl w:val="0"/>
          <w:numId w:val="1"/>
        </w:numPr>
        <w:ind w:left="284" w:hanging="284"/>
        <w:rPr>
          <w:b/>
          <w:u w:val="single"/>
        </w:rPr>
      </w:pPr>
      <w:r w:rsidRPr="009359EB">
        <w:rPr>
          <w:b/>
          <w:u w:val="single"/>
        </w:rPr>
        <w:t>DNEVNI RED</w:t>
      </w:r>
    </w:p>
    <w:p w:rsidR="00197503" w:rsidRDefault="00197503" w:rsidP="00197503">
      <w:pPr>
        <w:pStyle w:val="Odstavekseznama"/>
        <w:numPr>
          <w:ilvl w:val="0"/>
          <w:numId w:val="2"/>
        </w:numPr>
      </w:pPr>
      <w:r>
        <w:t>Krožki in dejavnosti na šoli.</w:t>
      </w:r>
    </w:p>
    <w:p w:rsidR="00197503" w:rsidRDefault="00197503" w:rsidP="00197503">
      <w:pPr>
        <w:pStyle w:val="Odstavekseznama"/>
        <w:numPr>
          <w:ilvl w:val="0"/>
          <w:numId w:val="2"/>
        </w:numPr>
      </w:pPr>
      <w:r>
        <w:t>Filmski večer za dijake.</w:t>
      </w:r>
    </w:p>
    <w:p w:rsidR="00197503" w:rsidRDefault="00197503" w:rsidP="00197503">
      <w:pPr>
        <w:pStyle w:val="Odstavekseznama"/>
        <w:numPr>
          <w:ilvl w:val="0"/>
          <w:numId w:val="2"/>
        </w:numPr>
      </w:pPr>
      <w:r>
        <w:t>Delo v novembru in decembru.</w:t>
      </w:r>
    </w:p>
    <w:p w:rsidR="00197503" w:rsidRDefault="00197503" w:rsidP="00197503">
      <w:pPr>
        <w:pStyle w:val="Odstavekseznama"/>
        <w:numPr>
          <w:ilvl w:val="0"/>
          <w:numId w:val="2"/>
        </w:numPr>
      </w:pPr>
      <w:r>
        <w:t xml:space="preserve">Razno. </w:t>
      </w:r>
    </w:p>
    <w:p w:rsidR="00197503" w:rsidRDefault="00197503" w:rsidP="00197503"/>
    <w:p w:rsidR="00197503" w:rsidRPr="00A56702" w:rsidRDefault="00197503" w:rsidP="009A27BA">
      <w:pPr>
        <w:jc w:val="both"/>
        <w:rPr>
          <w:b/>
        </w:rPr>
      </w:pPr>
      <w:r w:rsidRPr="00A56702">
        <w:rPr>
          <w:b/>
        </w:rPr>
        <w:t>AD1</w:t>
      </w:r>
    </w:p>
    <w:p w:rsidR="004F51E6" w:rsidRDefault="00197503" w:rsidP="009A27BA">
      <w:pPr>
        <w:jc w:val="both"/>
      </w:pPr>
      <w:r>
        <w:t>Petra Vignjevič K. je dejala, da so vsi krožki ter njihove podrobnosti, ki potekajo na šoli, objavljeni na spletni strani šole pod zavihkom »OIV in IND/KROŽKI«. Tisti dijaki, ki obiskujejo določene krožke pa so dodatne informacije že pridobili na krožkih. Dodala je še, da je dolžnost vsakega dijaka, da na spletni strani bere okrožnice, saj je možnost, da v fizični obliki ne pridejo do vseh razredov.</w:t>
      </w:r>
    </w:p>
    <w:p w:rsidR="009A27BA" w:rsidRDefault="009A27BA" w:rsidP="009A27BA">
      <w:pPr>
        <w:jc w:val="both"/>
      </w:pPr>
    </w:p>
    <w:p w:rsidR="009A27BA" w:rsidRDefault="009A27BA" w:rsidP="009A27BA">
      <w:pPr>
        <w:jc w:val="both"/>
        <w:rPr>
          <w:b/>
        </w:rPr>
      </w:pPr>
      <w:r>
        <w:rPr>
          <w:b/>
        </w:rPr>
        <w:t>AD2</w:t>
      </w:r>
    </w:p>
    <w:p w:rsidR="009A27BA" w:rsidRDefault="009A27BA" w:rsidP="009A27BA">
      <w:pPr>
        <w:jc w:val="both"/>
      </w:pPr>
      <w:r>
        <w:t>Predsednica dijaške skupnosti je okvirno predstavila filmski večer za dijake. Potekal naj bi v petek 02.12.2016 na šoli. Ker pa je število dijakov omejeno</w:t>
      </w:r>
      <w:r w:rsidR="00EC51A1">
        <w:t>,</w:t>
      </w:r>
      <w:r>
        <w:t xml:space="preserve"> se bo potrebno prijaviti v tajništvu. Ta večer naj bi si dijaki ogledali tri filme, ki govorijo o mentalnih boleznih. Po koncu bo sledilo tudi pospravljanj</w:t>
      </w:r>
      <w:r w:rsidR="00EC51A1">
        <w:t>e. Več podrobnosti bo sledilo  v okrožnici.</w:t>
      </w:r>
    </w:p>
    <w:p w:rsidR="009A27BA" w:rsidRDefault="009A27BA" w:rsidP="009A27BA">
      <w:pPr>
        <w:jc w:val="both"/>
      </w:pPr>
    </w:p>
    <w:p w:rsidR="009A27BA" w:rsidRDefault="009A27BA" w:rsidP="009A27BA">
      <w:pPr>
        <w:jc w:val="both"/>
        <w:rPr>
          <w:b/>
        </w:rPr>
      </w:pPr>
      <w:r>
        <w:rPr>
          <w:b/>
        </w:rPr>
        <w:t>AD3</w:t>
      </w:r>
    </w:p>
    <w:p w:rsidR="009A27BA" w:rsidRDefault="009A27BA" w:rsidP="009A27BA">
      <w:pPr>
        <w:jc w:val="both"/>
      </w:pPr>
      <w:r>
        <w:t>Za delo v oktobru so nekatere okrožnice že objavljene na spletni strani, nekatere še bodo. Informacije o dogodku so na spletni strani vsaj en teden prej.</w:t>
      </w:r>
    </w:p>
    <w:p w:rsidR="009A27BA" w:rsidRPr="009A27BA" w:rsidRDefault="009A27BA" w:rsidP="009A27BA">
      <w:pPr>
        <w:rPr>
          <w:b/>
        </w:rPr>
      </w:pPr>
      <w:r w:rsidRPr="009A27BA">
        <w:rPr>
          <w:b/>
        </w:rPr>
        <w:t>Delo v novembru:</w:t>
      </w:r>
    </w:p>
    <w:p w:rsidR="009A27BA" w:rsidRDefault="009A27BA" w:rsidP="009A27BA">
      <w:pPr>
        <w:spacing w:line="240" w:lineRule="auto"/>
      </w:pPr>
      <w:r>
        <w:t>9.11. Nastop 2H na festivalu Živa</w:t>
      </w:r>
    </w:p>
    <w:p w:rsidR="009A27BA" w:rsidRDefault="009A27BA" w:rsidP="009A27BA">
      <w:pPr>
        <w:spacing w:line="240" w:lineRule="auto"/>
      </w:pPr>
      <w:r>
        <w:t>10.11. Nastop 3h na festivalu Živa</w:t>
      </w:r>
    </w:p>
    <w:p w:rsidR="009A27BA" w:rsidRDefault="009A27BA" w:rsidP="009A27BA">
      <w:pPr>
        <w:spacing w:line="240" w:lineRule="auto"/>
      </w:pPr>
      <w:r>
        <w:t>11.11. Nastop 4h na festivalu Živa</w:t>
      </w:r>
    </w:p>
    <w:p w:rsidR="009A27BA" w:rsidRDefault="009A27BA" w:rsidP="009A27BA">
      <w:pPr>
        <w:spacing w:line="240" w:lineRule="auto"/>
      </w:pPr>
      <w:r>
        <w:t>11.11. Sestanek z vrtci ob 12.00</w:t>
      </w:r>
    </w:p>
    <w:p w:rsidR="009A27BA" w:rsidRDefault="009A27BA" w:rsidP="009A27BA">
      <w:pPr>
        <w:spacing w:line="240" w:lineRule="auto"/>
      </w:pPr>
      <w:r>
        <w:t>12.11. Državno tekmovanje iz logike</w:t>
      </w:r>
    </w:p>
    <w:p w:rsidR="009A27BA" w:rsidRDefault="009A27BA" w:rsidP="009A27BA">
      <w:pPr>
        <w:spacing w:line="240" w:lineRule="auto"/>
      </w:pPr>
      <w:r>
        <w:t xml:space="preserve">15.11. Zadnji rok za </w:t>
      </w:r>
      <w:proofErr w:type="spellStart"/>
      <w:r>
        <w:t>predprijavo</w:t>
      </w:r>
      <w:proofErr w:type="spellEnd"/>
      <w:r>
        <w:t xml:space="preserve"> k maturi</w:t>
      </w:r>
    </w:p>
    <w:p w:rsidR="009A27BA" w:rsidRDefault="009A27BA" w:rsidP="009A27BA">
      <w:pPr>
        <w:spacing w:line="240" w:lineRule="auto"/>
      </w:pPr>
      <w:r>
        <w:t>19.11. Strokovna ekskurzija v Budimpešto (3.h in 4.h)</w:t>
      </w:r>
    </w:p>
    <w:p w:rsidR="009A27BA" w:rsidRDefault="009A27BA" w:rsidP="009A27BA">
      <w:pPr>
        <w:spacing w:line="240" w:lineRule="auto"/>
      </w:pPr>
      <w:r>
        <w:t>23.11. Dan odprtih vrat (predšolska vzgoja in gimnazija)</w:t>
      </w:r>
    </w:p>
    <w:p w:rsidR="009A27BA" w:rsidRDefault="009A27BA" w:rsidP="009A27BA">
      <w:pPr>
        <w:spacing w:line="240" w:lineRule="auto"/>
      </w:pPr>
      <w:r>
        <w:t>23.11. Skupne govorilne ure za starše ob 17. 30</w:t>
      </w:r>
    </w:p>
    <w:p w:rsidR="009A27BA" w:rsidRDefault="009A27BA" w:rsidP="009A27BA">
      <w:pPr>
        <w:spacing w:line="240" w:lineRule="auto"/>
      </w:pPr>
      <w:r>
        <w:lastRenderedPageBreak/>
        <w:t>23.11. Dobrodelni sejem v avli šole</w:t>
      </w:r>
    </w:p>
    <w:p w:rsidR="009A27BA" w:rsidRDefault="009A27BA" w:rsidP="009A27BA">
      <w:pPr>
        <w:spacing w:line="240" w:lineRule="auto"/>
      </w:pPr>
      <w:r>
        <w:t xml:space="preserve">25.11. </w:t>
      </w:r>
      <w:r w:rsidRPr="009A27BA">
        <w:t>Dan odprtih vrat (predšolska vzgoja in gimnazija)</w:t>
      </w:r>
    </w:p>
    <w:p w:rsidR="009A27BA" w:rsidRDefault="009A27BA" w:rsidP="009A27BA">
      <w:pPr>
        <w:spacing w:line="240" w:lineRule="auto"/>
      </w:pPr>
    </w:p>
    <w:p w:rsidR="009A27BA" w:rsidRPr="009A27BA" w:rsidRDefault="009A27BA" w:rsidP="009A27BA">
      <w:pPr>
        <w:spacing w:line="240" w:lineRule="auto"/>
      </w:pPr>
    </w:p>
    <w:p w:rsidR="009A27BA" w:rsidRDefault="009A27BA" w:rsidP="009A27BA">
      <w:pPr>
        <w:jc w:val="both"/>
        <w:rPr>
          <w:b/>
        </w:rPr>
      </w:pPr>
      <w:r>
        <w:rPr>
          <w:b/>
        </w:rPr>
        <w:t>AD4</w:t>
      </w:r>
    </w:p>
    <w:p w:rsidR="009A27BA" w:rsidRDefault="008A6AE0" w:rsidP="009A27BA">
      <w:pPr>
        <w:jc w:val="both"/>
      </w:pPr>
      <w:r>
        <w:t>Ravnatelj je podal navodila</w:t>
      </w:r>
      <w:r w:rsidR="00F360F2">
        <w:t>,</w:t>
      </w:r>
      <w:r>
        <w:t xml:space="preserve"> kako preko ankete naročiti </w:t>
      </w:r>
      <w:proofErr w:type="spellStart"/>
      <w:r>
        <w:t>hoodije</w:t>
      </w:r>
      <w:proofErr w:type="spellEnd"/>
      <w:r>
        <w:t xml:space="preserve">. Prijava bo potekala preko spleta, kjer bomo lahko izbirali med štirimi barvami (temno siva, vijolična, modra, temno rdeča), med moškim in ženskim krojem ter o prispevki h </w:t>
      </w:r>
      <w:proofErr w:type="spellStart"/>
      <w:r>
        <w:t>hoddiju</w:t>
      </w:r>
      <w:proofErr w:type="spellEnd"/>
      <w:r>
        <w:t>. Da oddamo naročilo imamo na voljo dva dni.</w:t>
      </w:r>
    </w:p>
    <w:p w:rsidR="008A6AE0" w:rsidRDefault="008A6AE0" w:rsidP="009A27BA">
      <w:pPr>
        <w:jc w:val="both"/>
      </w:pPr>
      <w:r>
        <w:t xml:space="preserve">Dodal je še, da se bodo prenovile spletne strani oziroma da se bodo prestavile na drug sistem in sicer na sistem </w:t>
      </w:r>
      <w:proofErr w:type="spellStart"/>
      <w:r>
        <w:t>a</w:t>
      </w:r>
      <w:r w:rsidR="00F360F2">
        <w:t>a</w:t>
      </w:r>
      <w:bookmarkStart w:id="0" w:name="_GoBack"/>
      <w:bookmarkEnd w:id="0"/>
      <w:r>
        <w:t>i</w:t>
      </w:r>
      <w:proofErr w:type="spellEnd"/>
      <w:r>
        <w:t xml:space="preserve">-račun. Saj so spletne učilnice, ki so zdaj prepolne z dokumenti in zato delujejo zelo počasi. </w:t>
      </w:r>
    </w:p>
    <w:p w:rsidR="008A6AE0" w:rsidRDefault="008A6AE0" w:rsidP="009A27BA">
      <w:pPr>
        <w:jc w:val="both"/>
      </w:pPr>
      <w:r>
        <w:t>Petra Vignjevič K. je povedala, da bo na šoli potekalo tudi predavanje o podjetništvu mladih. Tisti dijak, ki želi se lahko v tajništvu prijavi na predavanje, ki bo potekalo 15.11.2016 ob 14.00.</w:t>
      </w:r>
    </w:p>
    <w:p w:rsidR="008A6AE0" w:rsidRDefault="008A6AE0" w:rsidP="009A27BA">
      <w:pPr>
        <w:jc w:val="both"/>
      </w:pPr>
      <w:r>
        <w:t xml:space="preserve">Predsednica dijaške skupnosti pa je še dodala predlog, da bi se na šoli ustvarila vsaj dva odbora. En odbor za zabavo, in odbor za časopis. V odboru bi bila dva ali trije dijaki, ki bi intenzivno delali na določenem področju ter spodbujali ostale dijake k sodelovanju. </w:t>
      </w:r>
      <w:r w:rsidR="008217AF">
        <w:t>Za noben odbor še niso določeni dijaki.</w:t>
      </w:r>
    </w:p>
    <w:p w:rsidR="008217AF" w:rsidRDefault="008217AF" w:rsidP="009A27BA">
      <w:pPr>
        <w:jc w:val="both"/>
      </w:pPr>
    </w:p>
    <w:p w:rsidR="008217AF" w:rsidRDefault="008217AF" w:rsidP="008217AF">
      <w:r>
        <w:t>Tajnica dijaške skupnosti na SVŠGL</w:t>
      </w:r>
    </w:p>
    <w:p w:rsidR="008217AF" w:rsidRDefault="008217AF" w:rsidP="008217AF">
      <w:r>
        <w:t>Špela Mihelčič</w:t>
      </w:r>
    </w:p>
    <w:p w:rsidR="008217AF" w:rsidRDefault="008217AF" w:rsidP="008217AF"/>
    <w:p w:rsidR="008217AF" w:rsidRDefault="008217AF" w:rsidP="008217AF">
      <w:r>
        <w:t>Mentorica dijaške skupnosti</w:t>
      </w:r>
    </w:p>
    <w:p w:rsidR="008217AF" w:rsidRPr="009359EB" w:rsidRDefault="008217AF" w:rsidP="008217AF">
      <w:r>
        <w:t>Petra Vignjevič K.</w:t>
      </w:r>
    </w:p>
    <w:p w:rsidR="008217AF" w:rsidRPr="008A6AE0" w:rsidRDefault="008217AF" w:rsidP="009A27BA">
      <w:pPr>
        <w:jc w:val="both"/>
      </w:pPr>
    </w:p>
    <w:p w:rsidR="009A27BA" w:rsidRDefault="009A27BA" w:rsidP="009A27BA"/>
    <w:p w:rsidR="009A27BA" w:rsidRPr="009A27BA" w:rsidRDefault="009A27BA" w:rsidP="009A27BA"/>
    <w:p w:rsidR="009A27BA" w:rsidRDefault="009A27BA"/>
    <w:sectPr w:rsidR="009A2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FFE"/>
    <w:multiLevelType w:val="hybridMultilevel"/>
    <w:tmpl w:val="05E0B56A"/>
    <w:lvl w:ilvl="0" w:tplc="17789E1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955547"/>
    <w:multiLevelType w:val="hybridMultilevel"/>
    <w:tmpl w:val="5036A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8F71099"/>
    <w:multiLevelType w:val="hybridMultilevel"/>
    <w:tmpl w:val="FA948E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03"/>
    <w:rsid w:val="00197503"/>
    <w:rsid w:val="004F51E6"/>
    <w:rsid w:val="008217AF"/>
    <w:rsid w:val="008A6AE0"/>
    <w:rsid w:val="009A27BA"/>
    <w:rsid w:val="00D56E76"/>
    <w:rsid w:val="00EC51A1"/>
    <w:rsid w:val="00F36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27B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27B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Mihelčič</dc:creator>
  <cp:lastModifiedBy>Uporabnik</cp:lastModifiedBy>
  <cp:revision>4</cp:revision>
  <dcterms:created xsi:type="dcterms:W3CDTF">2016-11-10T07:47:00Z</dcterms:created>
  <dcterms:modified xsi:type="dcterms:W3CDTF">2016-11-10T07:48:00Z</dcterms:modified>
</cp:coreProperties>
</file>